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8495" w14:textId="77777777" w:rsidR="00CE3AFD" w:rsidRPr="00CE3AFD" w:rsidRDefault="00CE3AFD" w:rsidP="00CE3AFD">
      <w:pPr>
        <w:jc w:val="both"/>
        <w:rPr>
          <w:i/>
        </w:rPr>
      </w:pPr>
      <w:r w:rsidRPr="00CE3AFD">
        <w:rPr>
          <w:i/>
        </w:rPr>
        <w:t>Tájékoztató jellegű iratminta!</w:t>
      </w:r>
    </w:p>
    <w:p w14:paraId="10B449ED" w14:textId="77777777" w:rsidR="00CE3AFD" w:rsidRDefault="00CE3AFD">
      <w:pPr>
        <w:jc w:val="center"/>
        <w:rPr>
          <w:b/>
          <w:bCs/>
          <w:sz w:val="28"/>
          <w:szCs w:val="28"/>
        </w:rPr>
      </w:pPr>
    </w:p>
    <w:p w14:paraId="40E57ED1" w14:textId="58A0178C" w:rsidR="00F15810" w:rsidRDefault="00FF3E6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Ellentmondás a fizetési meghagyással szemben </w:t>
      </w:r>
    </w:p>
    <w:p w14:paraId="3F3EF3DD" w14:textId="77777777" w:rsidR="00F15810" w:rsidRDefault="00F15810">
      <w:pPr>
        <w:jc w:val="both"/>
        <w:rPr>
          <w:b/>
          <w:bCs/>
          <w:sz w:val="22"/>
          <w:szCs w:val="22"/>
        </w:rPr>
      </w:pPr>
    </w:p>
    <w:p w14:paraId="3BADA8B4" w14:textId="77777777" w:rsidR="00F15810" w:rsidRDefault="00F15810">
      <w:pPr>
        <w:jc w:val="both"/>
        <w:rPr>
          <w:sz w:val="22"/>
          <w:szCs w:val="22"/>
        </w:rPr>
      </w:pPr>
    </w:p>
    <w:p w14:paraId="102DDA2F" w14:textId="77777777" w:rsidR="00F15810" w:rsidRDefault="00FF3E64">
      <w:pPr>
        <w:jc w:val="both"/>
      </w:pPr>
      <w:r>
        <w:t xml:space="preserve">Alulírott …………………………… </w:t>
      </w:r>
      <w:r w:rsidRPr="00875169">
        <w:rPr>
          <w:i/>
        </w:rPr>
        <w:t>(kötelezett neve)</w:t>
      </w:r>
      <w:r>
        <w:t xml:space="preserve"> ……………………………… </w:t>
      </w:r>
      <w:r w:rsidRPr="00875169">
        <w:rPr>
          <w:i/>
        </w:rPr>
        <w:t>(kötelezett címe)</w:t>
      </w:r>
      <w:r>
        <w:t xml:space="preserve"> alatti lakos </w:t>
      </w:r>
      <w:r w:rsidRPr="00875169">
        <w:rPr>
          <w:i/>
        </w:rPr>
        <w:t>(születési helye és ideje, anyja neve, személyi igazolvány száma)</w:t>
      </w:r>
      <w:r>
        <w:t xml:space="preserve"> a …………………………… </w:t>
      </w:r>
      <w:r w:rsidRPr="00875169">
        <w:rPr>
          <w:i/>
        </w:rPr>
        <w:t>(fizetési meghagyás száma)</w:t>
      </w:r>
      <w:r>
        <w:t xml:space="preserve"> ügyszámon …………………………… </w:t>
      </w:r>
      <w:r w:rsidRPr="00875169">
        <w:rPr>
          <w:i/>
        </w:rPr>
        <w:t xml:space="preserve">(kibocsátó közjegyző teljes neve) </w:t>
      </w:r>
      <w:r>
        <w:t xml:space="preserve">által …………… </w:t>
      </w:r>
      <w:r w:rsidRPr="00875169">
        <w:rPr>
          <w:i/>
        </w:rPr>
        <w:t>(év)</w:t>
      </w:r>
      <w:r>
        <w:t xml:space="preserve"> ……………… </w:t>
      </w:r>
      <w:r w:rsidRPr="00875169">
        <w:rPr>
          <w:i/>
        </w:rPr>
        <w:t>(hónap)</w:t>
      </w:r>
      <w:r>
        <w:t xml:space="preserve"> …… napján kibocsátott fizetési meghagyása ellen az alábbi</w:t>
      </w:r>
    </w:p>
    <w:p w14:paraId="4A17F9EA" w14:textId="77777777" w:rsidR="00F15810" w:rsidRDefault="00F15810">
      <w:pPr>
        <w:jc w:val="both"/>
      </w:pPr>
    </w:p>
    <w:p w14:paraId="14DB72BB" w14:textId="77777777" w:rsidR="00F15810" w:rsidRDefault="00FF3E64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ellentmondással </w:t>
      </w:r>
    </w:p>
    <w:p w14:paraId="41CD38EA" w14:textId="77777777" w:rsidR="00F15810" w:rsidRDefault="00F15810">
      <w:pPr>
        <w:jc w:val="center"/>
        <w:rPr>
          <w:b/>
          <w:bCs/>
          <w:i/>
          <w:iCs/>
          <w:sz w:val="22"/>
          <w:szCs w:val="22"/>
        </w:rPr>
      </w:pPr>
    </w:p>
    <w:p w14:paraId="30F1DED9" w14:textId="523073FD" w:rsidR="00F15810" w:rsidRPr="00875169" w:rsidRDefault="00875169">
      <w:pPr>
        <w:jc w:val="both"/>
      </w:pPr>
      <w:r w:rsidRPr="00875169">
        <w:rPr>
          <w:b/>
        </w:rPr>
        <w:t>élek, és előadom</w:t>
      </w:r>
      <w:r w:rsidR="00FF3E64" w:rsidRPr="00875169">
        <w:rPr>
          <w:b/>
          <w:bCs/>
        </w:rPr>
        <w:t>,</w:t>
      </w:r>
      <w:r w:rsidR="00FF3E64">
        <w:rPr>
          <w:b/>
          <w:bCs/>
        </w:rPr>
        <w:t xml:space="preserve"> hogy a követelést mind jogalapjában, mind összegszerűségében vitatom az alábbi indokaim alapján. </w:t>
      </w:r>
    </w:p>
    <w:p w14:paraId="49FEE952" w14:textId="77777777" w:rsidR="00F15810" w:rsidRDefault="00F15810">
      <w:pPr>
        <w:jc w:val="both"/>
        <w:rPr>
          <w:b/>
          <w:bCs/>
        </w:rPr>
      </w:pPr>
    </w:p>
    <w:p w14:paraId="5349DB5C" w14:textId="77777777" w:rsidR="00F15810" w:rsidRDefault="00FF3E64">
      <w:pPr>
        <w:jc w:val="center"/>
        <w:rPr>
          <w:b/>
          <w:bCs/>
        </w:rPr>
      </w:pPr>
      <w:r>
        <w:rPr>
          <w:b/>
          <w:bCs/>
        </w:rPr>
        <w:t>Indoklás</w:t>
      </w:r>
    </w:p>
    <w:p w14:paraId="537139D4" w14:textId="77777777" w:rsidR="00F15810" w:rsidRDefault="00FF3E64">
      <w:pPr>
        <w:jc w:val="both"/>
        <w:rPr>
          <w:i/>
          <w:iCs/>
        </w:rPr>
      </w:pPr>
      <w:r w:rsidRPr="00FF3E64">
        <w:rPr>
          <w:i/>
          <w:iCs/>
        </w:rPr>
        <w:t>(A tényállás rövid ismertetése, mely alapján a követelés megalapozatlan)</w:t>
      </w:r>
    </w:p>
    <w:p w14:paraId="39C458F3" w14:textId="77777777" w:rsidR="00F15810" w:rsidRPr="00FF3E64" w:rsidRDefault="00F15810">
      <w:pPr>
        <w:spacing w:line="288" w:lineRule="auto"/>
        <w:jc w:val="both"/>
      </w:pPr>
    </w:p>
    <w:p w14:paraId="3C954170" w14:textId="27DE7F96" w:rsidR="00F15810" w:rsidRDefault="00FF3E64">
      <w:pPr>
        <w:spacing w:line="288" w:lineRule="auto"/>
        <w:jc w:val="both"/>
      </w:pPr>
      <w:r w:rsidRPr="00FF3E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C3363" w14:textId="77777777" w:rsidR="00F15810" w:rsidRDefault="00F15810">
      <w:pPr>
        <w:spacing w:line="288" w:lineRule="auto"/>
        <w:jc w:val="both"/>
      </w:pPr>
    </w:p>
    <w:p w14:paraId="1A4C44AB" w14:textId="77777777" w:rsidR="00F15810" w:rsidRDefault="00FF3E64">
      <w:pPr>
        <w:spacing w:line="288" w:lineRule="auto"/>
        <w:jc w:val="both"/>
      </w:pPr>
      <w:r>
        <w:t xml:space="preserve">Állításaim alátámasztása érdekében jelen ellentmondásomhoz az alábbi mellékleteket csatolom: </w:t>
      </w:r>
    </w:p>
    <w:p w14:paraId="7AF31694" w14:textId="77777777" w:rsidR="00F15810" w:rsidRDefault="00FF3E64">
      <w:pPr>
        <w:spacing w:line="288" w:lineRule="auto"/>
        <w:jc w:val="both"/>
      </w:pPr>
      <w:r>
        <w:t xml:space="preserve">1. </w:t>
      </w:r>
    </w:p>
    <w:p w14:paraId="5AB63063" w14:textId="77777777" w:rsidR="00F15810" w:rsidRDefault="00FF3E64">
      <w:pPr>
        <w:spacing w:line="288" w:lineRule="auto"/>
        <w:jc w:val="both"/>
      </w:pPr>
      <w:r>
        <w:t xml:space="preserve">2. </w:t>
      </w:r>
    </w:p>
    <w:p w14:paraId="1A6B334A" w14:textId="77777777" w:rsidR="00F15810" w:rsidRDefault="00FF3E64">
      <w:pPr>
        <w:spacing w:line="288" w:lineRule="auto"/>
        <w:jc w:val="both"/>
      </w:pPr>
      <w:r>
        <w:t xml:space="preserve">3. </w:t>
      </w:r>
    </w:p>
    <w:p w14:paraId="1D9B51E3" w14:textId="77777777" w:rsidR="00F15810" w:rsidRDefault="00F15810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sz w:val="22"/>
          <w:szCs w:val="22"/>
        </w:rPr>
      </w:pPr>
    </w:p>
    <w:p w14:paraId="6AA12730" w14:textId="3370065C" w:rsidR="00F15810" w:rsidRDefault="00FF3E64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Kel</w:t>
      </w:r>
      <w:r w:rsidRPr="00FF3E64">
        <w:rPr>
          <w:sz w:val="22"/>
          <w:szCs w:val="22"/>
        </w:rPr>
        <w:t>t: …………………………</w:t>
      </w:r>
      <w:r>
        <w:rPr>
          <w:sz w:val="22"/>
          <w:szCs w:val="22"/>
        </w:rPr>
        <w:t>.</w:t>
      </w:r>
      <w:r w:rsidR="006A3760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(v</w:t>
      </w:r>
      <w:r w:rsidRPr="00FF3E64">
        <w:rPr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ros/k</w:t>
      </w:r>
      <w:r w:rsidRPr="00FF3E64">
        <w:rPr>
          <w:i/>
          <w:iCs/>
          <w:sz w:val="22"/>
          <w:szCs w:val="22"/>
        </w:rPr>
        <w:t>ö</w:t>
      </w:r>
      <w:r>
        <w:rPr>
          <w:i/>
          <w:iCs/>
          <w:sz w:val="22"/>
          <w:szCs w:val="22"/>
        </w:rPr>
        <w:t>zs</w:t>
      </w:r>
      <w:r w:rsidRPr="00FF3E64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g)</w:t>
      </w:r>
      <w:r w:rsidRPr="00FF3E64">
        <w:rPr>
          <w:sz w:val="22"/>
          <w:szCs w:val="22"/>
        </w:rPr>
        <w:t>……………</w:t>
      </w:r>
      <w:r>
        <w:rPr>
          <w:i/>
          <w:iCs/>
          <w:sz w:val="22"/>
          <w:szCs w:val="22"/>
        </w:rPr>
        <w:t>(</w:t>
      </w:r>
      <w:r w:rsidRPr="00FF3E64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v)</w:t>
      </w:r>
      <w:r w:rsidRPr="00FF3E64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>
        <w:rPr>
          <w:i/>
          <w:iCs/>
          <w:sz w:val="22"/>
          <w:szCs w:val="22"/>
        </w:rPr>
        <w:t>(h</w:t>
      </w:r>
      <w:r w:rsidRPr="00FF3E64">
        <w:rPr>
          <w:i/>
          <w:iCs/>
          <w:sz w:val="22"/>
          <w:szCs w:val="22"/>
        </w:rPr>
        <w:t>ó</w:t>
      </w:r>
      <w:r>
        <w:rPr>
          <w:i/>
          <w:iCs/>
          <w:sz w:val="22"/>
          <w:szCs w:val="22"/>
        </w:rPr>
        <w:t>nap)</w:t>
      </w:r>
      <w:r w:rsidRPr="00FF3E64">
        <w:rPr>
          <w:sz w:val="22"/>
          <w:szCs w:val="22"/>
        </w:rPr>
        <w:t>……</w:t>
      </w:r>
      <w:r>
        <w:rPr>
          <w:i/>
          <w:iCs/>
          <w:sz w:val="22"/>
          <w:szCs w:val="22"/>
        </w:rPr>
        <w:t>(nap)</w:t>
      </w:r>
    </w:p>
    <w:p w14:paraId="71C3A263" w14:textId="77777777" w:rsidR="00F15810" w:rsidRDefault="00F15810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sectPr w:rsidR="00F15810">
          <w:headerReference w:type="default" r:id="rId6"/>
          <w:footerReference w:type="default" r:id="rId7"/>
          <w:pgSz w:w="12240" w:h="15840"/>
          <w:pgMar w:top="1417" w:right="1417" w:bottom="1417" w:left="1417" w:header="708" w:footer="708" w:gutter="0"/>
          <w:cols w:space="708"/>
        </w:sect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15810" w14:paraId="47CD0005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9AB85" w14:textId="77777777" w:rsidR="00F15810" w:rsidRDefault="00F15810"/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FB63" w14:textId="77777777" w:rsidR="00F15810" w:rsidRDefault="00FF3E64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……………………………………….</w:t>
            </w:r>
          </w:p>
          <w:p w14:paraId="2D39D85D" w14:textId="4F9DEA39" w:rsidR="00F15810" w:rsidRDefault="00FF3E64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622E99" w:rsidRPr="00622E99">
              <w:rPr>
                <w:i/>
                <w:iCs/>
                <w:sz w:val="22"/>
                <w:szCs w:val="22"/>
              </w:rPr>
              <w:t>Kötelezett</w:t>
            </w:r>
            <w:r w:rsidR="00622E99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622E99" w:rsidRPr="00622E99">
              <w:rPr>
                <w:i/>
                <w:iCs/>
                <w:sz w:val="22"/>
                <w:szCs w:val="22"/>
              </w:rPr>
              <w:t>teljes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neve)</w:t>
            </w:r>
          </w:p>
          <w:p w14:paraId="1F2E21A2" w14:textId="690CDE36" w:rsidR="00F15810" w:rsidRDefault="00622E99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</w:pPr>
            <w:r w:rsidRPr="00622E99">
              <w:rPr>
                <w:b/>
                <w:bCs/>
                <w:sz w:val="22"/>
                <w:szCs w:val="22"/>
              </w:rPr>
              <w:t>Kötelezett</w:t>
            </w:r>
          </w:p>
        </w:tc>
      </w:tr>
    </w:tbl>
    <w:p w14:paraId="1E869430" w14:textId="560EB95C" w:rsidR="00F15810" w:rsidRDefault="00622E99" w:rsidP="00875169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s-ES_tradnl"/>
        </w:rPr>
        <w:t>El</w:t>
      </w:r>
      <w:r w:rsidR="00CE3AFD">
        <w:rPr>
          <w:b/>
          <w:bCs/>
          <w:sz w:val="22"/>
          <w:szCs w:val="22"/>
          <w:lang w:val="es-ES_tradnl"/>
        </w:rPr>
        <w:t>ő</w:t>
      </w:r>
      <w:r>
        <w:rPr>
          <w:b/>
          <w:bCs/>
          <w:sz w:val="22"/>
          <w:szCs w:val="22"/>
          <w:lang w:val="es-ES_tradnl"/>
        </w:rPr>
        <w:t>ttünk, mint tanúk előtt:</w:t>
      </w:r>
    </w:p>
    <w:p w14:paraId="2BEFBD25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sectPr w:rsidR="00F15810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14:paraId="273807C3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2B8E9D15" w14:textId="77777777" w:rsidR="00F15810" w:rsidRDefault="00FF3E6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1. </w:t>
      </w:r>
      <w:r>
        <w:rPr>
          <w:rFonts w:ascii="Times New Roman" w:hAnsi="Times New Roman"/>
          <w:u w:color="000000"/>
        </w:rPr>
        <w:tab/>
        <w:t>N</w:t>
      </w:r>
      <w:r>
        <w:rPr>
          <w:rFonts w:ascii="Times New Roman" w:hAnsi="Times New Roman"/>
          <w:u w:color="000000"/>
          <w:lang w:val="en-US"/>
        </w:rPr>
        <w:t>é</w:t>
      </w:r>
      <w:r>
        <w:rPr>
          <w:rFonts w:ascii="Times New Roman" w:hAnsi="Times New Roman"/>
          <w:u w:color="000000"/>
        </w:rPr>
        <w:t xml:space="preserve">v: </w:t>
      </w:r>
      <w:r>
        <w:rPr>
          <w:rFonts w:ascii="Times New Roman" w:hAnsi="Times New Roman"/>
          <w:u w:color="000000"/>
          <w:lang w:val="en-US"/>
        </w:rPr>
        <w:t>………………………………</w:t>
      </w:r>
    </w:p>
    <w:p w14:paraId="192CEEEC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BD6815D" w14:textId="77777777" w:rsidR="00F15810" w:rsidRDefault="00FF3E6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  <w:t>C</w:t>
      </w:r>
      <w:r>
        <w:rPr>
          <w:rFonts w:ascii="Times New Roman" w:hAnsi="Times New Roman"/>
          <w:u w:color="000000"/>
          <w:lang w:val="en-US"/>
        </w:rPr>
        <w:t>í</w:t>
      </w:r>
      <w:r>
        <w:rPr>
          <w:rFonts w:ascii="Times New Roman" w:hAnsi="Times New Roman"/>
          <w:u w:color="000000"/>
        </w:rPr>
        <w:t xml:space="preserve">m: </w:t>
      </w:r>
      <w:r>
        <w:rPr>
          <w:rFonts w:ascii="Times New Roman" w:hAnsi="Times New Roman"/>
          <w:u w:color="000000"/>
          <w:lang w:val="en-US"/>
        </w:rPr>
        <w:t>………………………………</w:t>
      </w:r>
    </w:p>
    <w:p w14:paraId="1F2DBE61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38ED50CD" w14:textId="77777777" w:rsidR="00F15810" w:rsidRDefault="00FF3E6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  <w:t>Al</w:t>
      </w:r>
      <w:r>
        <w:rPr>
          <w:rFonts w:ascii="Times New Roman" w:hAnsi="Times New Roman"/>
          <w:u w:color="000000"/>
          <w:lang w:val="en-US"/>
        </w:rPr>
        <w:t>áí</w:t>
      </w:r>
      <w:r>
        <w:rPr>
          <w:rFonts w:ascii="Times New Roman" w:hAnsi="Times New Roman"/>
          <w:u w:color="000000"/>
        </w:rPr>
        <w:t>r</w:t>
      </w:r>
      <w:r>
        <w:rPr>
          <w:rFonts w:ascii="Times New Roman" w:hAnsi="Times New Roman"/>
          <w:u w:color="000000"/>
          <w:lang w:val="en-US"/>
        </w:rPr>
        <w:t>á</w:t>
      </w:r>
      <w:r>
        <w:rPr>
          <w:rFonts w:ascii="Times New Roman" w:hAnsi="Times New Roman"/>
          <w:u w:color="000000"/>
        </w:rPr>
        <w:t xml:space="preserve">s: </w:t>
      </w:r>
      <w:r>
        <w:rPr>
          <w:rFonts w:ascii="Times New Roman" w:hAnsi="Times New Roman"/>
          <w:u w:color="000000"/>
          <w:lang w:val="en-US"/>
        </w:rPr>
        <w:t>……………………………</w:t>
      </w:r>
    </w:p>
    <w:p w14:paraId="03419FD8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079DCD02" w14:textId="77777777" w:rsidR="00F15810" w:rsidRDefault="00FF3E6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2. </w:t>
      </w:r>
      <w:r>
        <w:rPr>
          <w:rFonts w:ascii="Times New Roman" w:hAnsi="Times New Roman"/>
          <w:u w:color="000000"/>
        </w:rPr>
        <w:tab/>
        <w:t>N</w:t>
      </w:r>
      <w:r>
        <w:rPr>
          <w:rFonts w:ascii="Times New Roman" w:hAnsi="Times New Roman"/>
          <w:u w:color="000000"/>
          <w:lang w:val="en-US"/>
        </w:rPr>
        <w:t>é</w:t>
      </w:r>
      <w:r>
        <w:rPr>
          <w:rFonts w:ascii="Times New Roman" w:hAnsi="Times New Roman"/>
          <w:u w:color="000000"/>
        </w:rPr>
        <w:t xml:space="preserve">v: </w:t>
      </w:r>
      <w:r>
        <w:rPr>
          <w:rFonts w:ascii="Times New Roman" w:hAnsi="Times New Roman"/>
          <w:u w:color="000000"/>
          <w:lang w:val="en-US"/>
        </w:rPr>
        <w:t>………………………………</w:t>
      </w:r>
    </w:p>
    <w:p w14:paraId="4BCE674C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85DA777" w14:textId="77777777" w:rsidR="00F15810" w:rsidRDefault="00FF3E6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  <w:t>C</w:t>
      </w:r>
      <w:r>
        <w:rPr>
          <w:rFonts w:ascii="Times New Roman" w:hAnsi="Times New Roman"/>
          <w:u w:color="000000"/>
          <w:lang w:val="en-US"/>
        </w:rPr>
        <w:t>í</w:t>
      </w:r>
      <w:r>
        <w:rPr>
          <w:rFonts w:ascii="Times New Roman" w:hAnsi="Times New Roman"/>
          <w:u w:color="000000"/>
        </w:rPr>
        <w:t xml:space="preserve">m: </w:t>
      </w:r>
      <w:r>
        <w:rPr>
          <w:rFonts w:ascii="Times New Roman" w:hAnsi="Times New Roman"/>
          <w:u w:color="000000"/>
          <w:lang w:val="en-US"/>
        </w:rPr>
        <w:t>………………………………</w:t>
      </w:r>
    </w:p>
    <w:p w14:paraId="4BEE5B1E" w14:textId="77777777" w:rsidR="00F15810" w:rsidRDefault="00F1581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22A7467" w14:textId="513C1B76" w:rsidR="00F15810" w:rsidRDefault="00FF3E6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u w:color="000000"/>
        </w:rPr>
        <w:tab/>
      </w:r>
      <w:r w:rsidR="00137353">
        <w:rPr>
          <w:rFonts w:ascii="Times New Roman" w:eastAsia="Times New Roman" w:hAnsi="Times New Roman" w:cs="Times New Roman"/>
          <w:u w:color="000000"/>
        </w:rPr>
        <w:t>Aláírás</w:t>
      </w:r>
      <w:r w:rsidR="00875169">
        <w:rPr>
          <w:rFonts w:ascii="Times New Roman" w:hAnsi="Times New Roman"/>
          <w:u w:color="000000"/>
        </w:rPr>
        <w:t>:</w:t>
      </w:r>
      <w:r w:rsidR="006A3760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  <w:lang w:val="en-US"/>
        </w:rPr>
        <w:t>……………………………</w:t>
      </w:r>
      <w:bookmarkStart w:id="0" w:name="_GoBack"/>
      <w:bookmarkEnd w:id="0"/>
    </w:p>
    <w:sectPr w:rsidR="00F15810">
      <w:type w:val="continuous"/>
      <w:pgSz w:w="12240" w:h="15840"/>
      <w:pgMar w:top="1417" w:right="1417" w:bottom="1417" w:left="1417" w:header="708" w:footer="708" w:gutter="0"/>
      <w:cols w:num="2" w: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0CFE" w14:textId="77777777" w:rsidR="006B59A4" w:rsidRDefault="00FF3E64">
      <w:r>
        <w:separator/>
      </w:r>
    </w:p>
  </w:endnote>
  <w:endnote w:type="continuationSeparator" w:id="0">
    <w:p w14:paraId="711ADC7D" w14:textId="77777777" w:rsidR="006B59A4" w:rsidRDefault="00FF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386599"/>
      <w:docPartObj>
        <w:docPartGallery w:val="Page Numbers (Bottom of Page)"/>
        <w:docPartUnique/>
      </w:docPartObj>
    </w:sdtPr>
    <w:sdtEndPr/>
    <w:sdtContent>
      <w:p w14:paraId="33E45908" w14:textId="77843E17" w:rsidR="00622E99" w:rsidRDefault="00622E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7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6E77" w14:textId="77777777" w:rsidR="006B59A4" w:rsidRDefault="00FF3E64">
      <w:r>
        <w:separator/>
      </w:r>
    </w:p>
  </w:footnote>
  <w:footnote w:type="continuationSeparator" w:id="0">
    <w:p w14:paraId="12D118E8" w14:textId="77777777" w:rsidR="006B59A4" w:rsidRDefault="00FF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D72E" w14:textId="77777777" w:rsidR="00F15810" w:rsidRDefault="00F15810">
    <w:pPr>
      <w:pStyle w:val="FCm"/>
      <w:spacing w:befor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810"/>
    <w:rsid w:val="00137353"/>
    <w:rsid w:val="0048619A"/>
    <w:rsid w:val="00622E99"/>
    <w:rsid w:val="006A3760"/>
    <w:rsid w:val="006B59A4"/>
    <w:rsid w:val="00875169"/>
    <w:rsid w:val="00A7200C"/>
    <w:rsid w:val="00CE3AFD"/>
    <w:rsid w:val="00F15810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CA7B"/>
  <w15:docId w15:val="{649B194D-E89F-480B-9D1E-85BA721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paragraph" w:styleId="Cmsor5">
    <w:name w:val="heading 5"/>
    <w:pPr>
      <w:outlineLvl w:val="4"/>
    </w:pPr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FF3E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3E6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3E64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3E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3E64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E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E64"/>
    <w:rPr>
      <w:rFonts w:ascii="Segoe UI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8751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5169"/>
    <w:rPr>
      <w:rFonts w:cs="Arial Unicode MS"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unhideWhenUsed/>
    <w:rsid w:val="008751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516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8</cp:revision>
  <dcterms:created xsi:type="dcterms:W3CDTF">2017-11-03T12:42:00Z</dcterms:created>
  <dcterms:modified xsi:type="dcterms:W3CDTF">2018-12-10T12:39:00Z</dcterms:modified>
</cp:coreProperties>
</file>